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935"/>
        <w:gridCol w:w="1773"/>
        <w:gridCol w:w="1999"/>
        <w:gridCol w:w="1817"/>
        <w:gridCol w:w="1966"/>
      </w:tblGrid>
      <w:tr w:rsidR="000E5EE3" w:rsidRPr="000E5EE3" w:rsidTr="000E5EE3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Направленность программ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специальных помещений</w:t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Имеющееся оборудование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Иное</w:t>
            </w:r>
          </w:p>
        </w:tc>
      </w:tr>
      <w:tr w:rsidR="000E5EE3" w:rsidRPr="000E5EE3" w:rsidTr="000E5EE3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игровой деятельности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Наборы строительного материала, предметы-заместители, атрибуты к творческим развивающим играм, сюжетно-ролевые игры, механические игрушки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Различные виды </w:t>
            </w:r>
            <w:proofErr w:type="spellStart"/>
            <w:proofErr w:type="gramStart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конструкто-ров</w:t>
            </w:r>
            <w:proofErr w:type="spellEnd"/>
            <w:proofErr w:type="gramEnd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развивающие настольно-печатные игры, (картотека игр)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 для детей и взрослых</w:t>
            </w:r>
          </w:p>
        </w:tc>
      </w:tr>
      <w:tr w:rsidR="000E5EE3" w:rsidRPr="000E5EE3" w:rsidTr="000E5EE3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Физическое развитие и здоровье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спорта и игр.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Оборудование для развития всех видов движения, атрибуты для спортивных мероприятий, игр, </w:t>
            </w:r>
            <w:proofErr w:type="spellStart"/>
            <w:proofErr w:type="gramStart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гимнас-тик</w:t>
            </w:r>
            <w:proofErr w:type="spellEnd"/>
            <w:proofErr w:type="gramEnd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Методическая литература, </w:t>
            </w:r>
            <w:proofErr w:type="gramStart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иллюстративный</w:t>
            </w:r>
            <w:proofErr w:type="gramEnd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демонстрационный</w:t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0E5EE3" w:rsidRPr="000E5EE3" w:rsidTr="000E5EE3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Интеллектуально-познавательное развитие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Компьютер,</w:t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наборы оборудования для исследовательской экспериментальной деятельности, развивающие игры, муляжи овощей, фруктов</w:t>
            </w:r>
            <w:proofErr w:type="gramStart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рибов, глобусы, карты, магнитофоны, видеоплееры.</w:t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Картины, репродукции, наглядно – иллюстративный материал, дидактические пособия.</w:t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Карты, глобусы, атласы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Аудиозаписи, видеозаписи, DVD, энциклопедии, научно-познавательная литература, маски животных для игр, макеты, схемы, карты, модели.</w:t>
            </w:r>
            <w:proofErr w:type="gramEnd"/>
          </w:p>
        </w:tc>
      </w:tr>
      <w:tr w:rsidR="000E5EE3" w:rsidRPr="000E5EE3" w:rsidTr="000E5EE3"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Художест</w:t>
            </w:r>
            <w:proofErr w:type="spellEnd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венно-эстетиче</w:t>
            </w:r>
            <w:proofErr w:type="gramStart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кое развитие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уголки творчества в групповых комнатах</w:t>
            </w:r>
          </w:p>
        </w:tc>
        <w:tc>
          <w:tcPr>
            <w:tcW w:w="19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Театральные костюмы, музыкальные инструменты, различные виды кукольных театров, музыкальный центр, телевизоры, ширмы, действующая выставка детских работ</w:t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музыкально–дидактический материал, материал к изобразительной </w:t>
            </w:r>
            <w:proofErr w:type="spellStart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деятель-ности</w:t>
            </w:r>
            <w:proofErr w:type="spellEnd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репродукции, предметы </w:t>
            </w:r>
            <w:proofErr w:type="gramStart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народных</w:t>
            </w:r>
            <w:proofErr w:type="gramEnd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промыс-лов</w:t>
            </w:r>
            <w:proofErr w:type="spellEnd"/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5EE3" w:rsidRPr="000E5EE3" w:rsidRDefault="000E5EE3" w:rsidP="000E5EE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5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Энциклопедии, иллюстрации, репродукции, наборы портретов композиторов, художников.</w:t>
            </w:r>
          </w:p>
        </w:tc>
      </w:tr>
    </w:tbl>
    <w:p w:rsidR="000E5EE3" w:rsidRDefault="000E5EE3">
      <w:pPr>
        <w:rPr>
          <w:rFonts w:ascii="Arial" w:hAnsi="Arial" w:cs="Arial"/>
          <w:color w:val="000000"/>
          <w:sz w:val="20"/>
          <w:szCs w:val="20"/>
        </w:rPr>
      </w:pPr>
    </w:p>
    <w:p w:rsidR="000E5EE3" w:rsidRDefault="000E5EE3">
      <w:pPr>
        <w:rPr>
          <w:rFonts w:ascii="Arial" w:hAnsi="Arial" w:cs="Arial"/>
          <w:color w:val="000000"/>
          <w:sz w:val="20"/>
          <w:szCs w:val="20"/>
        </w:rPr>
      </w:pPr>
    </w:p>
    <w:p w:rsidR="000E5EE3" w:rsidRDefault="000E5EE3">
      <w:pPr>
        <w:rPr>
          <w:rFonts w:ascii="Arial" w:hAnsi="Arial" w:cs="Arial"/>
          <w:color w:val="000000"/>
          <w:sz w:val="20"/>
          <w:szCs w:val="20"/>
        </w:rPr>
      </w:pPr>
    </w:p>
    <w:p w:rsidR="000E5EE3" w:rsidRDefault="000E5EE3">
      <w:pPr>
        <w:rPr>
          <w:rFonts w:ascii="Arial" w:hAnsi="Arial" w:cs="Arial"/>
          <w:color w:val="000000"/>
          <w:sz w:val="20"/>
          <w:szCs w:val="20"/>
        </w:rPr>
      </w:pPr>
    </w:p>
    <w:p w:rsidR="00CD0FF6" w:rsidRDefault="000E5EE3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Наборы строительного материала, предметы-заместители, атрибуты к творческим развивающим играм, сюжетно-ролевые игры, механические игрушки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Различные виды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конструкто-ров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, развивающие настольно-печатные игры, (картотека игр)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Литература для детей и взрослых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Физическое развитие и здоровье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оборудование для спорта и игр.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Оборудование для развития всех видов движения, атрибуты для спортивных мероприятий, игр,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гимнас-тик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Методическая литература, иллюстративный и демонстрационный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Интеллектуально-познавательное развитие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Компьютер,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наборы оборудования для исследовательской экспериментальной деятельности, развивающие игры, муляжи овощей, фруктов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</w:rPr>
        <w:t>рибов, глобусы, карты, магнитофоны, видеоплееры.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Картины, репродукции, наглядно – иллюстративный материал, дидактические пособия.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Карты, глобусы, атласы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Аудиозаписи, видеозаписи, DVD, энциклопедии, научно-познавательная литература, маски животных для игр, макеты, схемы, карты, модели.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Художест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венно-эстетиче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кое развитие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  <w:t>уголки творчества в групповых комнатах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Театральные костюмы, музыкальные инструменты, различные виды кукольных театров, музыкальный центр, телевизоры, ширмы, действующая выставка детских работ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музыкально–дидактический материал, материал к изобразительной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деятель-ности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репродукции, предметы народных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промыс-лов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Энциклопедии, иллюстрации, репродукции, наборы портретов композиторов, художников.</w:t>
      </w:r>
    </w:p>
    <w:sectPr w:rsidR="00CD0FF6" w:rsidSect="00CD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E3"/>
    <w:rsid w:val="000E5EE3"/>
    <w:rsid w:val="006872A8"/>
    <w:rsid w:val="006E36DC"/>
    <w:rsid w:val="00993161"/>
    <w:rsid w:val="00AB1914"/>
    <w:rsid w:val="00B53617"/>
    <w:rsid w:val="00C12EC5"/>
    <w:rsid w:val="00C5541E"/>
    <w:rsid w:val="00CC5180"/>
    <w:rsid w:val="00CD0FF6"/>
    <w:rsid w:val="00E74D76"/>
    <w:rsid w:val="00F4303C"/>
    <w:rsid w:val="00F50771"/>
    <w:rsid w:val="00FB75CD"/>
    <w:rsid w:val="00FC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554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5541E"/>
    <w:rPr>
      <w:b/>
      <w:bCs/>
      <w:i/>
      <w:iCs/>
      <w:color w:val="4F81BD" w:themeColor="accent1"/>
    </w:rPr>
  </w:style>
  <w:style w:type="paragraph" w:customStyle="1" w:styleId="1">
    <w:name w:val="Стиль1"/>
    <w:basedOn w:val="a3"/>
    <w:link w:val="10"/>
    <w:qFormat/>
    <w:rsid w:val="00C5541E"/>
  </w:style>
  <w:style w:type="character" w:customStyle="1" w:styleId="10">
    <w:name w:val="Стиль1 Знак"/>
    <w:basedOn w:val="a4"/>
    <w:link w:val="1"/>
    <w:rsid w:val="00C55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2020-09-03T08:52:00Z</dcterms:created>
  <dcterms:modified xsi:type="dcterms:W3CDTF">2020-09-03T08:58:00Z</dcterms:modified>
</cp:coreProperties>
</file>